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DD7A" w14:textId="765CEA65" w:rsidR="002E1BBE" w:rsidRDefault="002E1BBE">
      <w:pPr>
        <w:pStyle w:val="Heading1"/>
        <w:spacing w:before="4"/>
        <w:ind w:right="199"/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9913A9" wp14:editId="0C0D3C73">
            <wp:simplePos x="0" y="0"/>
            <wp:positionH relativeFrom="column">
              <wp:posOffset>1323975</wp:posOffset>
            </wp:positionH>
            <wp:positionV relativeFrom="paragraph">
              <wp:posOffset>-229235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745F95" w14:textId="77777777" w:rsidR="002E1BBE" w:rsidRDefault="002E1BBE">
      <w:pPr>
        <w:pStyle w:val="Heading1"/>
        <w:spacing w:before="4"/>
        <w:ind w:right="199"/>
      </w:pPr>
    </w:p>
    <w:p w14:paraId="29B2BA0D" w14:textId="77777777" w:rsidR="002E1BBE" w:rsidRDefault="002E1BBE">
      <w:pPr>
        <w:pStyle w:val="Heading1"/>
        <w:spacing w:before="4"/>
        <w:ind w:right="199"/>
      </w:pPr>
    </w:p>
    <w:p w14:paraId="50BDC437" w14:textId="77777777" w:rsidR="002E1BBE" w:rsidRDefault="002E1BBE">
      <w:pPr>
        <w:pStyle w:val="Heading1"/>
        <w:spacing w:before="4"/>
        <w:ind w:right="199"/>
      </w:pPr>
    </w:p>
    <w:p w14:paraId="4DC76AE6" w14:textId="77777777" w:rsidR="002E1BBE" w:rsidRDefault="002E1BBE">
      <w:pPr>
        <w:pStyle w:val="Heading1"/>
        <w:spacing w:before="4"/>
        <w:ind w:right="199"/>
      </w:pPr>
    </w:p>
    <w:p w14:paraId="680EE80A" w14:textId="77777777" w:rsidR="002E1BBE" w:rsidRDefault="002E1BBE">
      <w:pPr>
        <w:pStyle w:val="Heading1"/>
        <w:spacing w:before="4"/>
        <w:ind w:right="199"/>
      </w:pPr>
    </w:p>
    <w:p w14:paraId="607E4E7C" w14:textId="77777777" w:rsidR="002E1BBE" w:rsidRDefault="002E1BBE">
      <w:pPr>
        <w:pStyle w:val="Heading1"/>
        <w:spacing w:before="4"/>
        <w:ind w:right="199"/>
      </w:pPr>
    </w:p>
    <w:p w14:paraId="3D615CA7" w14:textId="1EE8B541" w:rsidR="005818B3" w:rsidRDefault="002E1BBE">
      <w:pPr>
        <w:pStyle w:val="Heading1"/>
        <w:spacing w:before="4"/>
        <w:ind w:right="199"/>
      </w:pPr>
      <w:bookmarkStart w:id="0" w:name="_GoBack"/>
      <w:bookmarkEnd w:id="0"/>
      <w:r>
        <w:t xml:space="preserve"> </w:t>
      </w:r>
      <w:r w:rsidR="00774A7B">
        <w:t>(Chapters</w:t>
      </w:r>
      <w:r w:rsidR="00774A7B">
        <w:rPr>
          <w:spacing w:val="-4"/>
        </w:rPr>
        <w:t xml:space="preserve"> </w:t>
      </w:r>
      <w:r w:rsidR="00774A7B">
        <w:t>(Sexual</w:t>
      </w:r>
      <w:r w:rsidR="00774A7B">
        <w:rPr>
          <w:spacing w:val="-3"/>
        </w:rPr>
        <w:t xml:space="preserve"> </w:t>
      </w:r>
      <w:r w:rsidR="00774A7B">
        <w:t>reproduction</w:t>
      </w:r>
      <w:r w:rsidR="00774A7B">
        <w:rPr>
          <w:spacing w:val="-5"/>
        </w:rPr>
        <w:t xml:space="preserve"> </w:t>
      </w:r>
      <w:r w:rsidR="00774A7B">
        <w:t>in</w:t>
      </w:r>
      <w:r w:rsidR="00774A7B">
        <w:rPr>
          <w:spacing w:val="-4"/>
        </w:rPr>
        <w:t xml:space="preserve"> </w:t>
      </w:r>
      <w:r w:rsidR="00774A7B">
        <w:t>flowering</w:t>
      </w:r>
      <w:r w:rsidR="00774A7B">
        <w:rPr>
          <w:spacing w:val="-2"/>
        </w:rPr>
        <w:t xml:space="preserve"> </w:t>
      </w:r>
      <w:r w:rsidR="00774A7B">
        <w:t>plants,</w:t>
      </w:r>
      <w:r w:rsidR="00774A7B">
        <w:rPr>
          <w:spacing w:val="-5"/>
        </w:rPr>
        <w:t xml:space="preserve"> </w:t>
      </w:r>
      <w:r w:rsidR="00774A7B">
        <w:t>Human</w:t>
      </w:r>
      <w:r w:rsidR="00774A7B">
        <w:rPr>
          <w:spacing w:val="-5"/>
        </w:rPr>
        <w:t xml:space="preserve"> </w:t>
      </w:r>
      <w:r w:rsidR="00774A7B">
        <w:t>reproduction,</w:t>
      </w:r>
      <w:r w:rsidR="00774A7B">
        <w:rPr>
          <w:spacing w:val="-4"/>
        </w:rPr>
        <w:t xml:space="preserve"> </w:t>
      </w:r>
      <w:r w:rsidR="00774A7B">
        <w:t>Reproductive</w:t>
      </w:r>
      <w:r w:rsidR="00774A7B">
        <w:rPr>
          <w:spacing w:val="-4"/>
        </w:rPr>
        <w:t xml:space="preserve"> </w:t>
      </w:r>
      <w:r w:rsidR="00774A7B">
        <w:t>health)</w:t>
      </w:r>
    </w:p>
    <w:p w14:paraId="5B2C4B88" w14:textId="77777777" w:rsidR="005818B3" w:rsidRDefault="00774A7B">
      <w:pPr>
        <w:tabs>
          <w:tab w:val="left" w:pos="9525"/>
        </w:tabs>
        <w:spacing w:before="22"/>
        <w:ind w:right="145"/>
        <w:jc w:val="center"/>
        <w:rPr>
          <w:b/>
        </w:rPr>
      </w:pP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Biology</w:t>
      </w:r>
      <w:r>
        <w:rPr>
          <w:b/>
        </w:rPr>
        <w:tab/>
        <w:t>Class:</w:t>
      </w:r>
      <w:r>
        <w:rPr>
          <w:b/>
          <w:spacing w:val="-6"/>
        </w:rPr>
        <w:t xml:space="preserve"> </w:t>
      </w:r>
      <w:r>
        <w:rPr>
          <w:b/>
        </w:rPr>
        <w:t>XII</w:t>
      </w:r>
    </w:p>
    <w:p w14:paraId="4D5A8A94" w14:textId="77777777" w:rsidR="005818B3" w:rsidRDefault="00774A7B">
      <w:pPr>
        <w:pStyle w:val="Heading1"/>
        <w:tabs>
          <w:tab w:val="left" w:pos="8932"/>
        </w:tabs>
        <w:ind w:right="197"/>
      </w:pPr>
      <w:r>
        <w:t>TIME: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proofErr w:type="spellStart"/>
      <w:r>
        <w:t>Hr</w:t>
      </w:r>
      <w:proofErr w:type="spellEnd"/>
      <w:r>
        <w:tab/>
        <w:t>Max.</w:t>
      </w:r>
      <w:r>
        <w:rPr>
          <w:spacing w:val="-3"/>
        </w:rPr>
        <w:t xml:space="preserve"> </w:t>
      </w:r>
      <w:r>
        <w:t>Marks:</w:t>
      </w:r>
      <w:r>
        <w:rPr>
          <w:spacing w:val="-3"/>
        </w:rPr>
        <w:t xml:space="preserve"> </w:t>
      </w:r>
      <w:r>
        <w:t>20</w:t>
      </w:r>
    </w:p>
    <w:p w14:paraId="2583385E" w14:textId="77777777" w:rsidR="005818B3" w:rsidRDefault="00774A7B">
      <w:pPr>
        <w:pStyle w:val="BodyText"/>
        <w:spacing w:before="20" w:line="259" w:lineRule="auto"/>
        <w:ind w:left="100" w:right="216"/>
      </w:pPr>
      <w:r>
        <w:rPr>
          <w:b/>
          <w:i/>
        </w:rPr>
        <w:t>Note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marks, question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five is a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 based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six 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marks.</w:t>
      </w:r>
    </w:p>
    <w:p w14:paraId="36163781" w14:textId="77777777" w:rsidR="005818B3" w:rsidRDefault="005818B3">
      <w:pPr>
        <w:pStyle w:val="BodyText"/>
        <w:spacing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64"/>
        <w:gridCol w:w="812"/>
      </w:tblGrid>
      <w:tr w:rsidR="005818B3" w14:paraId="4362CA12" w14:textId="77777777">
        <w:trPr>
          <w:trHeight w:val="491"/>
        </w:trPr>
        <w:tc>
          <w:tcPr>
            <w:tcW w:w="466" w:type="dxa"/>
          </w:tcPr>
          <w:p w14:paraId="0D5C2309" w14:textId="77777777" w:rsidR="005818B3" w:rsidRDefault="00774A7B">
            <w:pPr>
              <w:pStyle w:val="TableParagraph"/>
              <w:spacing w:before="1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9364" w:type="dxa"/>
          </w:tcPr>
          <w:p w14:paraId="22B8DB93" w14:textId="77777777" w:rsidR="005818B3" w:rsidRDefault="00774A7B">
            <w:pPr>
              <w:pStyle w:val="TableParagraph"/>
              <w:spacing w:before="1"/>
              <w:ind w:left="4243" w:right="423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12" w:type="dxa"/>
          </w:tcPr>
          <w:p w14:paraId="28CC5EEF" w14:textId="77777777" w:rsidR="005818B3" w:rsidRDefault="00774A7B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818B3" w14:paraId="4E13A4F6" w14:textId="77777777">
        <w:trPr>
          <w:trHeight w:val="2685"/>
        </w:trPr>
        <w:tc>
          <w:tcPr>
            <w:tcW w:w="466" w:type="dxa"/>
          </w:tcPr>
          <w:p w14:paraId="3FEEE6D0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1</w:t>
            </w:r>
          </w:p>
        </w:tc>
        <w:tc>
          <w:tcPr>
            <w:tcW w:w="9364" w:type="dxa"/>
          </w:tcPr>
          <w:p w14:paraId="4B197DF9" w14:textId="77777777" w:rsidR="005818B3" w:rsidRDefault="00774A7B">
            <w:pPr>
              <w:pStyle w:val="TableParagraph"/>
              <w:tabs>
                <w:tab w:val="left" w:pos="1187"/>
              </w:tabs>
              <w:ind w:left="467" w:right="93" w:hanging="360"/>
            </w:pPr>
            <w:r>
              <w:rPr>
                <w:spacing w:val="-1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anther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male</w:t>
            </w:r>
            <w:r>
              <w:rPr>
                <w:spacing w:val="-11"/>
              </w:rPr>
              <w:t xml:space="preserve"> </w:t>
            </w:r>
            <w:r>
              <w:t>reproductive</w:t>
            </w:r>
            <w:r>
              <w:rPr>
                <w:spacing w:val="-9"/>
              </w:rPr>
              <w:t xml:space="preserve"> </w:t>
            </w:r>
            <w:r>
              <w:t>part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flowering</w:t>
            </w:r>
            <w:r>
              <w:rPr>
                <w:spacing w:val="-10"/>
              </w:rPr>
              <w:t xml:space="preserve"> </w:t>
            </w:r>
            <w:r>
              <w:t>plants.</w:t>
            </w:r>
            <w:r>
              <w:rPr>
                <w:spacing w:val="-10"/>
              </w:rPr>
              <w:t xml:space="preserve"> </w:t>
            </w:r>
            <w:r>
              <w:t>Which</w:t>
            </w:r>
            <w:r>
              <w:rPr>
                <w:spacing w:val="-10"/>
              </w:rPr>
              <w:t xml:space="preserve"> </w:t>
            </w:r>
            <w:r>
              <w:t>statement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correct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another-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>Usually, it</w:t>
            </w:r>
            <w:r>
              <w:rPr>
                <w:spacing w:val="-3"/>
              </w:rPr>
              <w:t xml:space="preserve"> </w:t>
            </w:r>
            <w:r>
              <w:t xml:space="preserve">is </w:t>
            </w:r>
            <w:proofErr w:type="gramStart"/>
            <w:r>
              <w:t>bilobed</w:t>
            </w:r>
            <w:proofErr w:type="gramEnd"/>
          </w:p>
          <w:p w14:paraId="2C028D14" w14:textId="77777777" w:rsidR="005818B3" w:rsidRDefault="00774A7B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</w:tabs>
              <w:ind w:hanging="721"/>
            </w:pPr>
            <w:r>
              <w:t>Bilobed</w:t>
            </w:r>
            <w:r>
              <w:rPr>
                <w:spacing w:val="-1"/>
              </w:rPr>
              <w:t xml:space="preserve"> </w:t>
            </w:r>
            <w:r>
              <w:t>anther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tetragonal</w:t>
            </w:r>
          </w:p>
          <w:p w14:paraId="78EB0703" w14:textId="77777777" w:rsidR="005818B3" w:rsidRDefault="00774A7B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  <w:tab w:val="left" w:pos="1238"/>
              </w:tabs>
              <w:ind w:left="467" w:right="3704" w:firstLine="0"/>
            </w:pPr>
            <w:r>
              <w:t>Each bilobed anther contains four microsporangia</w:t>
            </w:r>
            <w:r>
              <w:rPr>
                <w:spacing w:val="-47"/>
              </w:rPr>
              <w:t xml:space="preserve"> </w:t>
            </w:r>
            <w:r>
              <w:t>iv-</w:t>
            </w:r>
            <w:r>
              <w:tab/>
            </w:r>
            <w:r>
              <w:tab/>
              <w:t>Microsporangia</w:t>
            </w:r>
            <w:r>
              <w:rPr>
                <w:spacing w:val="-1"/>
              </w:rPr>
              <w:t xml:space="preserve"> </w:t>
            </w:r>
            <w:r>
              <w:t>develops</w:t>
            </w:r>
            <w:r>
              <w:rPr>
                <w:spacing w:val="-4"/>
              </w:rPr>
              <w:t xml:space="preserve"> </w:t>
            </w:r>
            <w:r>
              <w:t>into pollen sacs.</w:t>
            </w:r>
          </w:p>
          <w:p w14:paraId="6B78FA9E" w14:textId="77777777" w:rsidR="005818B3" w:rsidRDefault="00774A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1B337B68" w14:textId="77777777" w:rsidR="005818B3" w:rsidRDefault="00774A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21120FF0" w14:textId="77777777" w:rsidR="005818B3" w:rsidRDefault="00774A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Only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i,ii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4CFA24C8" w14:textId="77777777" w:rsidR="005818B3" w:rsidRDefault="00774A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</w:t>
            </w:r>
          </w:p>
        </w:tc>
        <w:tc>
          <w:tcPr>
            <w:tcW w:w="812" w:type="dxa"/>
          </w:tcPr>
          <w:p w14:paraId="3361E825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5818B3" w14:paraId="2B75B00C" w14:textId="77777777">
        <w:trPr>
          <w:trHeight w:val="1879"/>
        </w:trPr>
        <w:tc>
          <w:tcPr>
            <w:tcW w:w="466" w:type="dxa"/>
          </w:tcPr>
          <w:p w14:paraId="62AC632E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2</w:t>
            </w:r>
          </w:p>
        </w:tc>
        <w:tc>
          <w:tcPr>
            <w:tcW w:w="9364" w:type="dxa"/>
          </w:tcPr>
          <w:p w14:paraId="0A65D88C" w14:textId="77777777" w:rsidR="005818B3" w:rsidRDefault="00774A7B">
            <w:pPr>
              <w:pStyle w:val="TableParagraph"/>
              <w:ind w:left="107" w:right="1849"/>
            </w:pPr>
            <w:r>
              <w:t>Assertion: Spermatogenesis is the transformation of spermatids into spermatozoa.</w:t>
            </w:r>
            <w:r>
              <w:rPr>
                <w:spacing w:val="-47"/>
              </w:rPr>
              <w:t xml:space="preserve"> </w:t>
            </w:r>
            <w:r>
              <w:t>Reason:</w:t>
            </w:r>
            <w:r>
              <w:rPr>
                <w:spacing w:val="-4"/>
              </w:rPr>
              <w:t xml:space="preserve"> </w:t>
            </w:r>
            <w:r>
              <w:t>one spermatid</w:t>
            </w:r>
            <w:r>
              <w:rPr>
                <w:spacing w:val="-2"/>
              </w:rPr>
              <w:t xml:space="preserve"> </w:t>
            </w:r>
            <w:r>
              <w:t>develops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spermatozoan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spermiogenesis.</w:t>
            </w:r>
          </w:p>
          <w:p w14:paraId="00311781" w14:textId="77777777" w:rsidR="005818B3" w:rsidRDefault="00774A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are correct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is 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 assertion.</w:t>
            </w:r>
          </w:p>
          <w:p w14:paraId="765F5C84" w14:textId="77777777" w:rsidR="005818B3" w:rsidRDefault="00774A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are correct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assertion.</w:t>
            </w:r>
          </w:p>
          <w:p w14:paraId="436D3E0C" w14:textId="77777777" w:rsidR="005818B3" w:rsidRDefault="00774A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Assertion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true but</w:t>
            </w:r>
            <w:r>
              <w:rPr>
                <w:spacing w:val="-1"/>
              </w:rPr>
              <w:t xml:space="preserve"> </w:t>
            </w:r>
            <w:r>
              <w:t>the 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</w:p>
          <w:p w14:paraId="50F23198" w14:textId="77777777" w:rsidR="005818B3" w:rsidRDefault="00774A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Assertion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</w:tc>
        <w:tc>
          <w:tcPr>
            <w:tcW w:w="812" w:type="dxa"/>
          </w:tcPr>
          <w:p w14:paraId="766568E2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5818B3" w14:paraId="20FDE45F" w14:textId="77777777">
        <w:trPr>
          <w:trHeight w:val="1074"/>
        </w:trPr>
        <w:tc>
          <w:tcPr>
            <w:tcW w:w="466" w:type="dxa"/>
          </w:tcPr>
          <w:p w14:paraId="5CEF7F45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3</w:t>
            </w:r>
          </w:p>
        </w:tc>
        <w:tc>
          <w:tcPr>
            <w:tcW w:w="9364" w:type="dxa"/>
          </w:tcPr>
          <w:p w14:paraId="6AF25BC5" w14:textId="77777777" w:rsidR="005818B3" w:rsidRDefault="00774A7B">
            <w:pPr>
              <w:pStyle w:val="TableParagraph"/>
              <w:ind w:left="107" w:right="173"/>
            </w:pPr>
            <w:r>
              <w:t xml:space="preserve">In an ovule of an </w:t>
            </w:r>
            <w:proofErr w:type="spellStart"/>
            <w:r>
              <w:t>angiospermic</w:t>
            </w:r>
            <w:proofErr w:type="spellEnd"/>
            <w:r>
              <w:t xml:space="preserve"> plant if chromosome no of the stem cell is 14 what will be the number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chromosomes</w:t>
            </w:r>
            <w:r>
              <w:rPr>
                <w:spacing w:val="-2"/>
              </w:rPr>
              <w:t xml:space="preserve"> </w:t>
            </w:r>
            <w:r>
              <w:t>in the nucellus and</w:t>
            </w:r>
            <w:r>
              <w:rPr>
                <w:spacing w:val="-1"/>
              </w:rPr>
              <w:t xml:space="preserve"> </w:t>
            </w:r>
            <w:r>
              <w:t>egg</w:t>
            </w:r>
            <w:r>
              <w:rPr>
                <w:spacing w:val="-1"/>
              </w:rPr>
              <w:t xml:space="preserve"> </w:t>
            </w:r>
            <w:r>
              <w:t>respectively-</w:t>
            </w:r>
          </w:p>
          <w:p w14:paraId="6EB78F5F" w14:textId="77777777" w:rsidR="005818B3" w:rsidRDefault="00774A7B">
            <w:pPr>
              <w:pStyle w:val="TableParagraph"/>
              <w:tabs>
                <w:tab w:val="left" w:pos="2159"/>
                <w:tab w:val="left" w:pos="3511"/>
                <w:tab w:val="left" w:pos="5140"/>
              </w:tabs>
              <w:ind w:left="467"/>
            </w:pPr>
            <w:r>
              <w:t xml:space="preserve">a-  </w:t>
            </w:r>
            <w:r>
              <w:rPr>
                <w:spacing w:val="37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tab/>
              <w:t>b-</w:t>
            </w:r>
            <w:r>
              <w:rPr>
                <w:spacing w:val="-2"/>
              </w:rPr>
              <w:t xml:space="preserve"> </w:t>
            </w:r>
            <w:r>
              <w:t>7 and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tab/>
              <w:t>c- 14 and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tab/>
              <w:t>d-</w:t>
            </w:r>
            <w:r>
              <w:rPr>
                <w:spacing w:val="-4"/>
              </w:rPr>
              <w:t xml:space="preserve"> </w:t>
            </w:r>
            <w:r>
              <w:t>7 and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812" w:type="dxa"/>
          </w:tcPr>
          <w:p w14:paraId="130424A1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5818B3" w14:paraId="4F2F6B40" w14:textId="77777777">
        <w:trPr>
          <w:trHeight w:val="1612"/>
        </w:trPr>
        <w:tc>
          <w:tcPr>
            <w:tcW w:w="466" w:type="dxa"/>
          </w:tcPr>
          <w:p w14:paraId="472EC69C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4</w:t>
            </w:r>
          </w:p>
        </w:tc>
        <w:tc>
          <w:tcPr>
            <w:tcW w:w="9364" w:type="dxa"/>
          </w:tcPr>
          <w:p w14:paraId="68862E0E" w14:textId="77777777" w:rsidR="005818B3" w:rsidRDefault="00774A7B">
            <w:pPr>
              <w:pStyle w:val="TableParagraph"/>
              <w:ind w:left="467" w:right="3600" w:hanging="360"/>
            </w:pPr>
            <w:r>
              <w:t xml:space="preserve">In flowering plants, the single </w:t>
            </w:r>
            <w:proofErr w:type="spellStart"/>
            <w:r>
              <w:t>embryosac</w:t>
            </w:r>
            <w:proofErr w:type="spellEnd"/>
            <w:r>
              <w:t xml:space="preserve"> is formed because of-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megaspore</w:t>
            </w:r>
          </w:p>
          <w:p w14:paraId="7EA1B1B0" w14:textId="77777777" w:rsidR="005818B3" w:rsidRDefault="00774A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c-</w:t>
            </w:r>
            <w:r>
              <w:rPr>
                <w:spacing w:val="-1"/>
              </w:rPr>
              <w:t xml:space="preserve"> </w:t>
            </w:r>
            <w:r>
              <w:t>Equational</w:t>
            </w:r>
            <w:r>
              <w:rPr>
                <w:spacing w:val="-4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megaspore</w:t>
            </w:r>
          </w:p>
          <w:p w14:paraId="1C2AAEA4" w14:textId="77777777" w:rsidR="005818B3" w:rsidRDefault="00774A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microspore</w:t>
            </w:r>
          </w:p>
          <w:p w14:paraId="2C7A8D3D" w14:textId="77777777" w:rsidR="005818B3" w:rsidRDefault="00774A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d-</w:t>
            </w:r>
            <w:r>
              <w:rPr>
                <w:spacing w:val="-2"/>
              </w:rPr>
              <w:t xml:space="preserve"> </w:t>
            </w:r>
            <w:r>
              <w:t>Equational</w:t>
            </w:r>
            <w:r>
              <w:rPr>
                <w:spacing w:val="-1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microspore</w:t>
            </w:r>
          </w:p>
        </w:tc>
        <w:tc>
          <w:tcPr>
            <w:tcW w:w="812" w:type="dxa"/>
          </w:tcPr>
          <w:p w14:paraId="748937D2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5818B3" w14:paraId="6D6E8050" w14:textId="77777777">
        <w:trPr>
          <w:trHeight w:val="1073"/>
        </w:trPr>
        <w:tc>
          <w:tcPr>
            <w:tcW w:w="466" w:type="dxa"/>
          </w:tcPr>
          <w:p w14:paraId="693248BE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5</w:t>
            </w:r>
          </w:p>
        </w:tc>
        <w:tc>
          <w:tcPr>
            <w:tcW w:w="9364" w:type="dxa"/>
          </w:tcPr>
          <w:p w14:paraId="491DA0B3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Give</w:t>
            </w:r>
            <w:r>
              <w:rPr>
                <w:spacing w:val="-1"/>
              </w:rPr>
              <w:t xml:space="preserve"> </w:t>
            </w:r>
            <w:r>
              <w:t>reason-</w:t>
            </w:r>
          </w:p>
          <w:p w14:paraId="10AAE0A7" w14:textId="77777777" w:rsidR="005818B3" w:rsidRDefault="00774A7B">
            <w:pPr>
              <w:pStyle w:val="TableParagraph"/>
              <w:tabs>
                <w:tab w:val="left" w:pos="1187"/>
              </w:tabs>
              <w:ind w:left="467" w:right="254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In endospermic plants endosperm formation started before the division of fertilized egg.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Micropyle</w:t>
            </w:r>
            <w:r>
              <w:rPr>
                <w:spacing w:val="-3"/>
              </w:rPr>
              <w:t xml:space="preserve"> </w:t>
            </w:r>
            <w:r>
              <w:t>remains as</w:t>
            </w:r>
            <w:r>
              <w:rPr>
                <w:spacing w:val="-2"/>
              </w:rPr>
              <w:t xml:space="preserve"> </w:t>
            </w:r>
            <w:r>
              <w:t>a pore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seed.</w:t>
            </w:r>
          </w:p>
        </w:tc>
        <w:tc>
          <w:tcPr>
            <w:tcW w:w="812" w:type="dxa"/>
          </w:tcPr>
          <w:p w14:paraId="0679102F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</w:tr>
      <w:tr w:rsidR="005818B3" w14:paraId="57B192B3" w14:textId="77777777">
        <w:trPr>
          <w:trHeight w:val="503"/>
        </w:trPr>
        <w:tc>
          <w:tcPr>
            <w:tcW w:w="466" w:type="dxa"/>
          </w:tcPr>
          <w:p w14:paraId="433D6177" w14:textId="77777777" w:rsidR="005818B3" w:rsidRDefault="00774A7B">
            <w:pPr>
              <w:pStyle w:val="TableParagraph"/>
              <w:spacing w:before="1"/>
              <w:ind w:left="0" w:right="126"/>
              <w:jc w:val="center"/>
            </w:pPr>
            <w:r>
              <w:t>6</w:t>
            </w:r>
          </w:p>
        </w:tc>
        <w:tc>
          <w:tcPr>
            <w:tcW w:w="9364" w:type="dxa"/>
          </w:tcPr>
          <w:p w14:paraId="24D0FB5B" w14:textId="77777777" w:rsidR="005818B3" w:rsidRDefault="00774A7B">
            <w:pPr>
              <w:pStyle w:val="TableParagraph"/>
              <w:spacing w:before="1"/>
              <w:ind w:left="107"/>
            </w:pP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two of</w:t>
            </w:r>
            <w:r>
              <w:rPr>
                <w:spacing w:val="-3"/>
              </w:rPr>
              <w:t xml:space="preserve"> </w:t>
            </w:r>
            <w:r>
              <w:t>pollination</w:t>
            </w:r>
            <w:r>
              <w:rPr>
                <w:spacing w:val="-5"/>
              </w:rPr>
              <w:t xml:space="preserve"> </w:t>
            </w:r>
            <w:r>
              <w:t>encourages</w:t>
            </w:r>
            <w:r>
              <w:rPr>
                <w:spacing w:val="1"/>
              </w:rPr>
              <w:t xml:space="preserve"> </w:t>
            </w:r>
            <w:r>
              <w:t>inbreeding</w:t>
            </w:r>
            <w:r>
              <w:rPr>
                <w:spacing w:val="-1"/>
              </w:rPr>
              <w:t xml:space="preserve"> </w:t>
            </w:r>
            <w:r>
              <w:t>depression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why?</w:t>
            </w:r>
          </w:p>
        </w:tc>
        <w:tc>
          <w:tcPr>
            <w:tcW w:w="812" w:type="dxa"/>
          </w:tcPr>
          <w:p w14:paraId="0047A5D5" w14:textId="77777777" w:rsidR="005818B3" w:rsidRDefault="00774A7B">
            <w:pPr>
              <w:pStyle w:val="TableParagraph"/>
              <w:spacing w:before="1"/>
              <w:ind w:left="107"/>
            </w:pPr>
            <w:r>
              <w:t>2</w:t>
            </w:r>
          </w:p>
        </w:tc>
      </w:tr>
      <w:tr w:rsidR="005818B3" w14:paraId="0CA70C21" w14:textId="77777777">
        <w:trPr>
          <w:trHeight w:val="1355"/>
        </w:trPr>
        <w:tc>
          <w:tcPr>
            <w:tcW w:w="466" w:type="dxa"/>
          </w:tcPr>
          <w:p w14:paraId="5255D151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t>7</w:t>
            </w:r>
          </w:p>
        </w:tc>
        <w:tc>
          <w:tcPr>
            <w:tcW w:w="9364" w:type="dxa"/>
          </w:tcPr>
          <w:p w14:paraId="414BF50E" w14:textId="77777777" w:rsidR="005818B3" w:rsidRDefault="00774A7B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68" w:lineRule="exact"/>
              <w:ind w:hanging="721"/>
            </w:pP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1A04F1C1" w14:textId="77777777" w:rsidR="005818B3" w:rsidRDefault="00774A7B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ind w:left="467" w:right="3642" w:firstLine="0"/>
            </w:pPr>
            <w:r>
              <w:t>Identify the structure where ovulation takes place.</w:t>
            </w:r>
            <w:r>
              <w:rPr>
                <w:spacing w:val="-47"/>
              </w:rPr>
              <w:t xml:space="preserve"> </w:t>
            </w:r>
            <w:r>
              <w:t>iii-</w:t>
            </w:r>
            <w:r>
              <w:tab/>
              <w:t>Write</w:t>
            </w:r>
            <w:r>
              <w:rPr>
                <w:spacing w:val="-1"/>
              </w:rPr>
              <w:t xml:space="preserve"> </w:t>
            </w:r>
            <w:r>
              <w:t>the function</w:t>
            </w:r>
            <w:r>
              <w:rPr>
                <w:spacing w:val="-3"/>
              </w:rPr>
              <w:t xml:space="preserve"> </w:t>
            </w:r>
            <w:r>
              <w:t>of z</w:t>
            </w:r>
          </w:p>
        </w:tc>
        <w:tc>
          <w:tcPr>
            <w:tcW w:w="812" w:type="dxa"/>
          </w:tcPr>
          <w:p w14:paraId="4ABB4085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</w:tr>
      <w:tr w:rsidR="005818B3" w14:paraId="4AE48FDC" w14:textId="77777777">
        <w:trPr>
          <w:trHeight w:val="1612"/>
        </w:trPr>
        <w:tc>
          <w:tcPr>
            <w:tcW w:w="466" w:type="dxa"/>
          </w:tcPr>
          <w:p w14:paraId="7F891158" w14:textId="77777777" w:rsidR="005818B3" w:rsidRDefault="00774A7B">
            <w:pPr>
              <w:pStyle w:val="TableParagraph"/>
              <w:spacing w:line="268" w:lineRule="exact"/>
              <w:ind w:left="0" w:right="126"/>
              <w:jc w:val="center"/>
            </w:pPr>
            <w:r>
              <w:lastRenderedPageBreak/>
              <w:t>8</w:t>
            </w:r>
          </w:p>
        </w:tc>
        <w:tc>
          <w:tcPr>
            <w:tcW w:w="9364" w:type="dxa"/>
          </w:tcPr>
          <w:p w14:paraId="486B687C" w14:textId="77777777" w:rsidR="005818B3" w:rsidRDefault="00774A7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study-based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(questions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11)</w:t>
            </w:r>
          </w:p>
          <w:p w14:paraId="5B943F47" w14:textId="77777777" w:rsidR="005818B3" w:rsidRDefault="00774A7B">
            <w:pPr>
              <w:pStyle w:val="TableParagraph"/>
              <w:ind w:left="107" w:right="239"/>
            </w:pPr>
            <w:r>
              <w:t>IVF is a process in which viable eggs are removed from the ovary of a female and fused with viable</w:t>
            </w:r>
            <w:r>
              <w:rPr>
                <w:spacing w:val="1"/>
              </w:rPr>
              <w:t xml:space="preserve"> </w:t>
            </w:r>
            <w:r>
              <w:t>sperm in artificial laboratory conditions outside the uterus. The embryos are grown in the laboratory</w:t>
            </w:r>
            <w:r>
              <w:rPr>
                <w:spacing w:val="-47"/>
              </w:rPr>
              <w:t xml:space="preserve"> </w:t>
            </w:r>
            <w:r>
              <w:t>for several days and then either placed in a woman's ut</w:t>
            </w:r>
            <w:r>
              <w:t>erus. It is done to help a woman become</w:t>
            </w:r>
            <w:r>
              <w:rPr>
                <w:spacing w:val="1"/>
              </w:rPr>
              <w:t xml:space="preserve"> </w:t>
            </w:r>
            <w:r>
              <w:t>pregnant.</w:t>
            </w:r>
            <w:r>
              <w:rPr>
                <w:spacing w:val="-1"/>
              </w:rPr>
              <w:t xml:space="preserve"> </w:t>
            </w:r>
            <w:r>
              <w:t>It is</w:t>
            </w:r>
            <w:r>
              <w:rPr>
                <w:spacing w:val="-1"/>
              </w:rPr>
              <w:t xml:space="preserve"> </w:t>
            </w:r>
            <w:r>
              <w:t>used to treat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of infertility,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Advanced 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woman</w:t>
            </w:r>
          </w:p>
        </w:tc>
        <w:tc>
          <w:tcPr>
            <w:tcW w:w="812" w:type="dxa"/>
          </w:tcPr>
          <w:p w14:paraId="614C65A7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</w:tr>
    </w:tbl>
    <w:p w14:paraId="3D6FBCBE" w14:textId="77777777" w:rsidR="005818B3" w:rsidRDefault="005818B3">
      <w:pPr>
        <w:spacing w:line="268" w:lineRule="exact"/>
        <w:sectPr w:rsidR="005818B3">
          <w:type w:val="continuous"/>
          <w:pgSz w:w="11910" w:h="16840"/>
          <w:pgMar w:top="66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64"/>
        <w:gridCol w:w="812"/>
      </w:tblGrid>
      <w:tr w:rsidR="005818B3" w14:paraId="4A72FC9B" w14:textId="77777777">
        <w:trPr>
          <w:trHeight w:val="5103"/>
        </w:trPr>
        <w:tc>
          <w:tcPr>
            <w:tcW w:w="466" w:type="dxa"/>
          </w:tcPr>
          <w:p w14:paraId="02A8AC5B" w14:textId="77777777" w:rsidR="005818B3" w:rsidRDefault="00581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4" w:type="dxa"/>
          </w:tcPr>
          <w:p w14:paraId="1BE8BEAE" w14:textId="77777777" w:rsidR="005818B3" w:rsidRDefault="00774A7B">
            <w:pPr>
              <w:pStyle w:val="TableParagraph"/>
              <w:ind w:left="107" w:right="260"/>
            </w:pPr>
            <w:r>
              <w:t>(advanced maternal age) Damaged or blocked fallopian tubes (can be caused by pelvic inflammatory</w:t>
            </w:r>
            <w:r>
              <w:rPr>
                <w:spacing w:val="-47"/>
              </w:rPr>
              <w:t xml:space="preserve"> </w:t>
            </w:r>
            <w:r>
              <w:t>disea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or prior reproductive</w:t>
            </w:r>
            <w:r>
              <w:rPr>
                <w:spacing w:val="1"/>
              </w:rPr>
              <w:t xml:space="preserve"> </w:t>
            </w:r>
            <w:r>
              <w:t>surgery)</w:t>
            </w:r>
          </w:p>
          <w:p w14:paraId="4AE7E5B7" w14:textId="77777777" w:rsidR="005818B3" w:rsidRDefault="005818B3">
            <w:pPr>
              <w:pStyle w:val="TableParagraph"/>
              <w:ind w:left="0"/>
            </w:pPr>
          </w:p>
          <w:p w14:paraId="3D64796B" w14:textId="77777777" w:rsidR="005818B3" w:rsidRDefault="00774A7B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ind w:hanging="18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 full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of IVF?</w:t>
            </w:r>
          </w:p>
          <w:p w14:paraId="5292D2D7" w14:textId="77777777" w:rsidR="005818B3" w:rsidRDefault="00774A7B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5081"/>
              </w:tabs>
              <w:ind w:hanging="361"/>
            </w:pPr>
            <w:r>
              <w:t>Invitro</w:t>
            </w:r>
            <w:r>
              <w:rPr>
                <w:spacing w:val="-3"/>
              </w:rPr>
              <w:t xml:space="preserve"> </w:t>
            </w:r>
            <w:r>
              <w:t>fertilization</w:t>
            </w:r>
            <w:r>
              <w:tab/>
              <w:t>c-</w:t>
            </w:r>
            <w:r>
              <w:rPr>
                <w:spacing w:val="46"/>
              </w:rPr>
              <w:t xml:space="preserve"> </w:t>
            </w:r>
            <w:proofErr w:type="spellStart"/>
            <w:r>
              <w:t>Invivo</w:t>
            </w:r>
            <w:proofErr w:type="spellEnd"/>
            <w:r>
              <w:rPr>
                <w:spacing w:val="-3"/>
              </w:rPr>
              <w:t xml:space="preserve"> </w:t>
            </w:r>
            <w:r>
              <w:t>fertilization</w:t>
            </w:r>
          </w:p>
          <w:p w14:paraId="65AF5B31" w14:textId="77777777" w:rsidR="005818B3" w:rsidRDefault="00774A7B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5139"/>
              </w:tabs>
              <w:ind w:hanging="361"/>
            </w:pPr>
            <w:r>
              <w:t>Invitro</w:t>
            </w:r>
            <w:r>
              <w:rPr>
                <w:spacing w:val="-3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of fetus</w:t>
            </w:r>
            <w:r>
              <w:tab/>
              <w:t>d-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Invivo</w:t>
            </w:r>
            <w:proofErr w:type="spellEnd"/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fetus</w:t>
            </w:r>
          </w:p>
          <w:p w14:paraId="134A65E2" w14:textId="77777777" w:rsidR="005818B3" w:rsidRDefault="005818B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83344FA" w14:textId="77777777" w:rsidR="005818B3" w:rsidRDefault="00774A7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3" w:hanging="237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 process which</w:t>
            </w:r>
            <w:r>
              <w:rPr>
                <w:spacing w:val="-1"/>
              </w:rPr>
              <w:t xml:space="preserve"> </w:t>
            </w:r>
            <w:r>
              <w:t>belongs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IVF-</w:t>
            </w:r>
          </w:p>
          <w:p w14:paraId="51E9F54C" w14:textId="77777777" w:rsidR="005818B3" w:rsidRDefault="00774A7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5071"/>
              </w:tabs>
              <w:ind w:hanging="361"/>
            </w:pPr>
            <w:r>
              <w:t>Amniocentesis</w:t>
            </w:r>
            <w:r>
              <w:tab/>
              <w:t>c-</w:t>
            </w:r>
            <w:r>
              <w:rPr>
                <w:spacing w:val="-4"/>
              </w:rPr>
              <w:t xml:space="preserve"> </w:t>
            </w:r>
            <w:r>
              <w:t>Embryo</w:t>
            </w:r>
            <w:r>
              <w:rPr>
                <w:spacing w:val="-1"/>
              </w:rPr>
              <w:t xml:space="preserve"> </w:t>
            </w:r>
            <w:r>
              <w:t>transfer</w:t>
            </w:r>
          </w:p>
          <w:p w14:paraId="17745395" w14:textId="77777777" w:rsidR="005818B3" w:rsidRDefault="00774A7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5066"/>
              </w:tabs>
              <w:ind w:hanging="361"/>
            </w:pPr>
            <w:r>
              <w:t>Tubectomy</w:t>
            </w:r>
            <w:r>
              <w:tab/>
              <w:t>d- All</w:t>
            </w:r>
            <w:r>
              <w:rPr>
                <w:spacing w:val="-2"/>
              </w:rPr>
              <w:t xml:space="preserve"> </w:t>
            </w:r>
            <w:r>
              <w:t>of these</w:t>
            </w:r>
          </w:p>
          <w:p w14:paraId="64B72EFA" w14:textId="77777777" w:rsidR="005818B3" w:rsidRDefault="005818B3">
            <w:pPr>
              <w:pStyle w:val="TableParagraph"/>
              <w:spacing w:before="1"/>
              <w:ind w:left="0"/>
            </w:pPr>
          </w:p>
          <w:p w14:paraId="62922155" w14:textId="77777777" w:rsidR="005818B3" w:rsidRDefault="00774A7B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hanging="337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ZIFT at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zygote</w:t>
            </w:r>
            <w:r>
              <w:rPr>
                <w:spacing w:val="-1"/>
              </w:rPr>
              <w:t xml:space="preserve"> </w:t>
            </w:r>
            <w:r>
              <w:t>is transferred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fallopian</w:t>
            </w:r>
            <w:r>
              <w:rPr>
                <w:spacing w:val="-2"/>
              </w:rPr>
              <w:t xml:space="preserve"> </w:t>
            </w:r>
            <w:r>
              <w:t>tube-</w:t>
            </w:r>
          </w:p>
          <w:p w14:paraId="1B15A507" w14:textId="77777777" w:rsidR="005818B3" w:rsidRDefault="00774A7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5080"/>
              </w:tabs>
              <w:ind w:hanging="36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celled</w:t>
            </w:r>
            <w:r>
              <w:rPr>
                <w:spacing w:val="-1"/>
              </w:rPr>
              <w:t xml:space="preserve"> </w:t>
            </w:r>
            <w:r>
              <w:t>stage</w:t>
            </w:r>
            <w:r>
              <w:tab/>
              <w:t>c-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celled</w:t>
            </w:r>
            <w:r>
              <w:rPr>
                <w:spacing w:val="1"/>
              </w:rPr>
              <w:t xml:space="preserve"> </w:t>
            </w:r>
            <w:r>
              <w:t>stage</w:t>
            </w:r>
          </w:p>
          <w:p w14:paraId="2868CDA5" w14:textId="77777777" w:rsidR="005818B3" w:rsidRDefault="00774A7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5080"/>
              </w:tabs>
              <w:ind w:hanging="361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celled</w:t>
            </w:r>
            <w:r>
              <w:rPr>
                <w:spacing w:val="-1"/>
              </w:rPr>
              <w:t xml:space="preserve"> </w:t>
            </w:r>
            <w:r>
              <w:t>stage</w:t>
            </w:r>
            <w:r>
              <w:tab/>
              <w:t>d-</w:t>
            </w:r>
            <w:r>
              <w:rPr>
                <w:spacing w:val="-3"/>
              </w:rPr>
              <w:t xml:space="preserve"> </w:t>
            </w:r>
            <w:r>
              <w:t>8 celled</w:t>
            </w:r>
            <w:r>
              <w:rPr>
                <w:spacing w:val="1"/>
              </w:rPr>
              <w:t xml:space="preserve"> </w:t>
            </w:r>
            <w:r>
              <w:t>stage</w:t>
            </w:r>
          </w:p>
          <w:p w14:paraId="57A5ED16" w14:textId="77777777" w:rsidR="005818B3" w:rsidRDefault="005818B3">
            <w:pPr>
              <w:pStyle w:val="TableParagraph"/>
              <w:spacing w:before="1"/>
              <w:ind w:left="0"/>
            </w:pPr>
          </w:p>
          <w:p w14:paraId="13853D09" w14:textId="77777777" w:rsidR="005818B3" w:rsidRDefault="00774A7B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268" w:lineRule="exact"/>
              <w:ind w:left="491" w:hanging="334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pair of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that belong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ART</w:t>
            </w:r>
          </w:p>
          <w:p w14:paraId="79834627" w14:textId="77777777" w:rsidR="005818B3" w:rsidRDefault="00774A7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5042"/>
              </w:tabs>
              <w:spacing w:line="268" w:lineRule="exact"/>
              <w:ind w:hanging="361"/>
            </w:pPr>
            <w:r>
              <w:t>IVF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tab/>
              <w:t>c-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amniocentesis</w:t>
            </w:r>
          </w:p>
          <w:p w14:paraId="3C2735BD" w14:textId="77777777" w:rsidR="005818B3" w:rsidRDefault="00774A7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5061"/>
              </w:tabs>
              <w:ind w:hanging="361"/>
            </w:pPr>
            <w:r>
              <w:t>IVF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tab/>
              <w:t>d-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Vasectomy</w:t>
            </w:r>
          </w:p>
        </w:tc>
        <w:tc>
          <w:tcPr>
            <w:tcW w:w="812" w:type="dxa"/>
          </w:tcPr>
          <w:p w14:paraId="474558F8" w14:textId="77777777" w:rsidR="005818B3" w:rsidRDefault="00581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18B3" w14:paraId="31DD0F6D" w14:textId="77777777">
        <w:trPr>
          <w:trHeight w:val="805"/>
        </w:trPr>
        <w:tc>
          <w:tcPr>
            <w:tcW w:w="466" w:type="dxa"/>
          </w:tcPr>
          <w:p w14:paraId="3851B055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9364" w:type="dxa"/>
          </w:tcPr>
          <w:p w14:paraId="30E6878B" w14:textId="77777777" w:rsidR="005818B3" w:rsidRDefault="00774A7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Draw</w:t>
            </w:r>
            <w:r>
              <w:rPr>
                <w:spacing w:val="-3"/>
              </w:rPr>
              <w:t xml:space="preserve"> </w:t>
            </w:r>
            <w:r>
              <w:t>a labeled</w:t>
            </w:r>
            <w:r>
              <w:rPr>
                <w:spacing w:val="-3"/>
              </w:rPr>
              <w:t xml:space="preserve"> </w:t>
            </w:r>
            <w:r>
              <w:t>sectional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female</w:t>
            </w:r>
            <w:r>
              <w:rPr>
                <w:spacing w:val="-2"/>
              </w:rPr>
              <w:t xml:space="preserve"> </w:t>
            </w:r>
            <w:r>
              <w:t>ovary.</w:t>
            </w:r>
          </w:p>
          <w:p w14:paraId="16EAB119" w14:textId="77777777" w:rsidR="005818B3" w:rsidRDefault="00774A7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Explain the 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LH</w:t>
            </w:r>
            <w:r>
              <w:rPr>
                <w:spacing w:val="-1"/>
              </w:rPr>
              <w:t xml:space="preserve"> </w:t>
            </w:r>
            <w:r>
              <w:t>hormone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menstrual</w:t>
            </w:r>
            <w:r>
              <w:rPr>
                <w:spacing w:val="-3"/>
              </w:rPr>
              <w:t xml:space="preserve"> </w:t>
            </w:r>
            <w:r>
              <w:t>cycle.</w:t>
            </w:r>
          </w:p>
        </w:tc>
        <w:tc>
          <w:tcPr>
            <w:tcW w:w="812" w:type="dxa"/>
          </w:tcPr>
          <w:p w14:paraId="4498B824" w14:textId="77777777" w:rsidR="005818B3" w:rsidRDefault="00774A7B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</w:tr>
    </w:tbl>
    <w:p w14:paraId="08A593FB" w14:textId="77777777" w:rsidR="00774A7B" w:rsidRDefault="00774A7B"/>
    <w:sectPr w:rsidR="00774A7B">
      <w:pgSz w:w="11910" w:h="16840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429"/>
    <w:multiLevelType w:val="hybridMultilevel"/>
    <w:tmpl w:val="CFCAEDFA"/>
    <w:lvl w:ilvl="0" w:tplc="1E421052">
      <w:start w:val="1"/>
      <w:numFmt w:val="lowerRoman"/>
      <w:lvlText w:val="(%1)"/>
      <w:lvlJc w:val="left"/>
      <w:pPr>
        <w:ind w:left="293" w:hanging="18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8CC04336">
      <w:start w:val="1"/>
      <w:numFmt w:val="lowerLetter"/>
      <w:lvlText w:val="%2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E38E806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3" w:tplc="8B5A698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4" w:tplc="4642E01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58DC4AC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 w:tplc="8716F8A0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 w:tplc="D2F21BAE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8" w:tplc="514E9B56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5911A2"/>
    <w:multiLevelType w:val="hybridMultilevel"/>
    <w:tmpl w:val="6D469D86"/>
    <w:lvl w:ilvl="0" w:tplc="A782D5FC">
      <w:start w:val="3"/>
      <w:numFmt w:val="lowerRoman"/>
      <w:lvlText w:val="(%1)"/>
      <w:lvlJc w:val="left"/>
      <w:pPr>
        <w:ind w:left="443" w:hanging="3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B401B88">
      <w:start w:val="1"/>
      <w:numFmt w:val="lowerLetter"/>
      <w:lvlText w:val="%2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32E309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3" w:tplc="3F62124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4" w:tplc="A4F49A6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0AC697A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 w:tplc="5B1E10DA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 w:tplc="BCF21192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8" w:tplc="5D6443DA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7F0340"/>
    <w:multiLevelType w:val="hybridMultilevel"/>
    <w:tmpl w:val="BBD46AA6"/>
    <w:lvl w:ilvl="0" w:tplc="C03A2C0A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63A24DE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BE04118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9D88F89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3E5848D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CF8A772A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1E62D81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B894A60A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54083C08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23768A"/>
    <w:multiLevelType w:val="hybridMultilevel"/>
    <w:tmpl w:val="D4E03574"/>
    <w:lvl w:ilvl="0" w:tplc="30E2D20C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456693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877AD68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17E0427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5740B08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28F8227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C0FADCA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0416388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0E868B0C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C6470B"/>
    <w:multiLevelType w:val="hybridMultilevel"/>
    <w:tmpl w:val="8E4A3246"/>
    <w:lvl w:ilvl="0" w:tplc="205A8B0A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7484AEE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EA822D1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1376024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4704BD3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CF7A08F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3EE8B4E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E968D0FA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C56430D4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9DC4AF9"/>
    <w:multiLevelType w:val="hybridMultilevel"/>
    <w:tmpl w:val="EF181E9A"/>
    <w:lvl w:ilvl="0" w:tplc="6B0E762E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C989EBC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3B66161E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CAFE1A1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82CE95D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6FAA361C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3FECBCC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87CAEEB4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09DA35D8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995F6A"/>
    <w:multiLevelType w:val="hybridMultilevel"/>
    <w:tmpl w:val="666838CE"/>
    <w:lvl w:ilvl="0" w:tplc="B5AE447E">
      <w:start w:val="2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3C8EF9E">
      <w:numFmt w:val="bullet"/>
      <w:lvlText w:val="•"/>
      <w:lvlJc w:val="left"/>
      <w:pPr>
        <w:ind w:left="1997" w:hanging="720"/>
      </w:pPr>
      <w:rPr>
        <w:rFonts w:hint="default"/>
        <w:lang w:val="en-US" w:eastAsia="en-US" w:bidi="ar-SA"/>
      </w:rPr>
    </w:lvl>
    <w:lvl w:ilvl="2" w:tplc="48B00254">
      <w:numFmt w:val="bullet"/>
      <w:lvlText w:val="•"/>
      <w:lvlJc w:val="left"/>
      <w:pPr>
        <w:ind w:left="2814" w:hanging="720"/>
      </w:pPr>
      <w:rPr>
        <w:rFonts w:hint="default"/>
        <w:lang w:val="en-US" w:eastAsia="en-US" w:bidi="ar-SA"/>
      </w:rPr>
    </w:lvl>
    <w:lvl w:ilvl="3" w:tplc="99FE150E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4" w:tplc="3ABE1DB8">
      <w:numFmt w:val="bullet"/>
      <w:lvlText w:val="•"/>
      <w:lvlJc w:val="left"/>
      <w:pPr>
        <w:ind w:left="4449" w:hanging="720"/>
      </w:pPr>
      <w:rPr>
        <w:rFonts w:hint="default"/>
        <w:lang w:val="en-US" w:eastAsia="en-US" w:bidi="ar-SA"/>
      </w:rPr>
    </w:lvl>
    <w:lvl w:ilvl="5" w:tplc="A6D4C276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  <w:lvl w:ilvl="6" w:tplc="CDBE7B7C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CE88CB10">
      <w:numFmt w:val="bullet"/>
      <w:lvlText w:val="•"/>
      <w:lvlJc w:val="left"/>
      <w:pPr>
        <w:ind w:left="6901" w:hanging="720"/>
      </w:pPr>
      <w:rPr>
        <w:rFonts w:hint="default"/>
        <w:lang w:val="en-US" w:eastAsia="en-US" w:bidi="ar-SA"/>
      </w:rPr>
    </w:lvl>
    <w:lvl w:ilvl="8" w:tplc="AA24DCA6">
      <w:numFmt w:val="bullet"/>
      <w:lvlText w:val="•"/>
      <w:lvlJc w:val="left"/>
      <w:pPr>
        <w:ind w:left="771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5AA37AFE"/>
    <w:multiLevelType w:val="hybridMultilevel"/>
    <w:tmpl w:val="8C621F12"/>
    <w:lvl w:ilvl="0" w:tplc="558AEF72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D2CCA18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B27CF44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19E8635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9D2C1C1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0C8A8D70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8CCE371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59EE9052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086689FC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D1D44D2"/>
    <w:multiLevelType w:val="hybridMultilevel"/>
    <w:tmpl w:val="BE8CB24A"/>
    <w:lvl w:ilvl="0" w:tplc="76BA3136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C4A9022">
      <w:numFmt w:val="bullet"/>
      <w:lvlText w:val="•"/>
      <w:lvlJc w:val="left"/>
      <w:pPr>
        <w:ind w:left="1997" w:hanging="720"/>
      </w:pPr>
      <w:rPr>
        <w:rFonts w:hint="default"/>
        <w:lang w:val="en-US" w:eastAsia="en-US" w:bidi="ar-SA"/>
      </w:rPr>
    </w:lvl>
    <w:lvl w:ilvl="2" w:tplc="D7E40682">
      <w:numFmt w:val="bullet"/>
      <w:lvlText w:val="•"/>
      <w:lvlJc w:val="left"/>
      <w:pPr>
        <w:ind w:left="2814" w:hanging="720"/>
      </w:pPr>
      <w:rPr>
        <w:rFonts w:hint="default"/>
        <w:lang w:val="en-US" w:eastAsia="en-US" w:bidi="ar-SA"/>
      </w:rPr>
    </w:lvl>
    <w:lvl w:ilvl="3" w:tplc="F0CEAF8C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4" w:tplc="1D300E5C">
      <w:numFmt w:val="bullet"/>
      <w:lvlText w:val="•"/>
      <w:lvlJc w:val="left"/>
      <w:pPr>
        <w:ind w:left="4449" w:hanging="720"/>
      </w:pPr>
      <w:rPr>
        <w:rFonts w:hint="default"/>
        <w:lang w:val="en-US" w:eastAsia="en-US" w:bidi="ar-SA"/>
      </w:rPr>
    </w:lvl>
    <w:lvl w:ilvl="5" w:tplc="43846E4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  <w:lvl w:ilvl="6" w:tplc="E4E6FEBE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588C696C">
      <w:numFmt w:val="bullet"/>
      <w:lvlText w:val="•"/>
      <w:lvlJc w:val="left"/>
      <w:pPr>
        <w:ind w:left="6901" w:hanging="720"/>
      </w:pPr>
      <w:rPr>
        <w:rFonts w:hint="default"/>
        <w:lang w:val="en-US" w:eastAsia="en-US" w:bidi="ar-SA"/>
      </w:rPr>
    </w:lvl>
    <w:lvl w:ilvl="8" w:tplc="BBF080C2">
      <w:numFmt w:val="bullet"/>
      <w:lvlText w:val="•"/>
      <w:lvlJc w:val="left"/>
      <w:pPr>
        <w:ind w:left="7719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7C9546BF"/>
    <w:multiLevelType w:val="hybridMultilevel"/>
    <w:tmpl w:val="80AEFBD0"/>
    <w:lvl w:ilvl="0" w:tplc="E5EC36D8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02C815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552035F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3162008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BC4C368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514AE44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1286FA5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35CC658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992006EE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3"/>
    <w:rsid w:val="002E1BBE"/>
    <w:rsid w:val="005818B3"/>
    <w:rsid w:val="007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9DEB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right="14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2023-01-17T06:35:00Z</dcterms:created>
  <dcterms:modified xsi:type="dcterms:W3CDTF">2023-01-17T06:35:00Z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